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4785"/>
        <w:gridCol w:w="5955"/>
      </w:tblGrid>
      <w:tr w:rsidR="00C91947" w:rsidTr="00E97DFF">
        <w:tc>
          <w:tcPr>
            <w:tcW w:w="4785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955" w:type="dxa"/>
          </w:tcPr>
          <w:p w:rsidR="00C91947" w:rsidRDefault="00C91947"/>
        </w:tc>
      </w:tr>
      <w:tr w:rsidR="00C91947" w:rsidTr="00E97DFF">
        <w:tc>
          <w:tcPr>
            <w:tcW w:w="4785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955" w:type="dxa"/>
          </w:tcPr>
          <w:p w:rsidR="00C91947" w:rsidRDefault="00C91947"/>
        </w:tc>
      </w:tr>
      <w:tr w:rsidR="0031473E" w:rsidTr="00E97DFF">
        <w:tc>
          <w:tcPr>
            <w:tcW w:w="4785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5" w:type="dxa"/>
          </w:tcPr>
          <w:p w:rsidR="0031473E" w:rsidRDefault="0031473E"/>
        </w:tc>
      </w:tr>
      <w:tr w:rsidR="000132F4" w:rsidTr="00E97DFF">
        <w:tc>
          <w:tcPr>
            <w:tcW w:w="4785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955" w:type="dxa"/>
          </w:tcPr>
          <w:p w:rsidR="000132F4" w:rsidRDefault="000132F4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955" w:type="dxa"/>
          </w:tcPr>
          <w:p w:rsidR="000132F4" w:rsidRDefault="000132F4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955" w:type="dxa"/>
          </w:tcPr>
          <w:p w:rsidR="0031473E" w:rsidRDefault="0031473E"/>
        </w:tc>
      </w:tr>
      <w:tr w:rsidR="00A51817" w:rsidTr="00E97DFF">
        <w:tc>
          <w:tcPr>
            <w:tcW w:w="4785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955" w:type="dxa"/>
          </w:tcPr>
          <w:p w:rsidR="00A51817" w:rsidRDefault="00A51817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Точный адрес доставки</w:t>
            </w:r>
          </w:p>
          <w:p w:rsidR="00F847DD" w:rsidRDefault="00F847DD" w:rsidP="00F847DD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 xml:space="preserve">*В случае, если клиент для которого оформляется заказ является клиентом компании </w:t>
            </w:r>
          </w:p>
          <w:p w:rsidR="000132F4" w:rsidRDefault="00F847DD" w:rsidP="00F847DD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>
              <w:t xml:space="preserve"> компания самостоятельно заполнит данную графу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955" w:type="dxa"/>
          </w:tcPr>
          <w:p w:rsidR="0031473E" w:rsidRDefault="0031473E"/>
        </w:tc>
      </w:tr>
      <w:tr w:rsidR="00A30B82" w:rsidTr="00E97DFF">
        <w:tc>
          <w:tcPr>
            <w:tcW w:w="4785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955" w:type="dxa"/>
          </w:tcPr>
          <w:p w:rsidR="00A30B82" w:rsidRDefault="00A30B82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955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E97DFF">
        <w:tc>
          <w:tcPr>
            <w:tcW w:w="4785" w:type="dxa"/>
          </w:tcPr>
          <w:p w:rsidR="0031473E" w:rsidRDefault="00445784">
            <w:r>
              <w:t>№ композиции</w:t>
            </w:r>
          </w:p>
        </w:tc>
        <w:tc>
          <w:tcPr>
            <w:tcW w:w="5955" w:type="dxa"/>
          </w:tcPr>
          <w:p w:rsidR="0031473E" w:rsidRDefault="00445784" w:rsidP="000132F4">
            <w:r>
              <w:rPr>
                <w:noProof/>
                <w:color w:val="141823"/>
                <w:lang w:eastAsia="ru-RU"/>
              </w:rPr>
              <w:t xml:space="preserve">9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€32.00                    </w:t>
            </w:r>
            <w:hyperlink r:id="rId4" w:tooltip="1 ROSA ROSSA" w:history="1">
              <w:r w:rsidRPr="005330DC">
                <w:rPr>
                  <w:rStyle w:val="a6"/>
                  <w:rFonts w:cs="Helvetica"/>
                  <w:u w:val="none"/>
                </w:rPr>
                <w:t>1 ROSA ROSSA</w:t>
              </w:r>
            </w:hyperlink>
          </w:p>
        </w:tc>
      </w:tr>
      <w:tr w:rsidR="000132F4" w:rsidTr="00E97DFF">
        <w:tc>
          <w:tcPr>
            <w:tcW w:w="4785" w:type="dxa"/>
          </w:tcPr>
          <w:p w:rsidR="000132F4" w:rsidRDefault="00445784">
            <w:r>
              <w:t>№ комплимента</w:t>
            </w:r>
          </w:p>
        </w:tc>
        <w:tc>
          <w:tcPr>
            <w:tcW w:w="5955" w:type="dxa"/>
          </w:tcPr>
          <w:p w:rsidR="000132F4" w:rsidRDefault="00445784">
            <w:r>
              <w:rPr>
                <w:noProof/>
                <w:color w:val="141823"/>
                <w:lang w:eastAsia="ru-RU"/>
              </w:rPr>
              <w:t xml:space="preserve">2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€22.00                    </w:t>
            </w:r>
            <w:hyperlink r:id="rId5" w:tooltip="CIOCCOLATINI" w:history="1">
              <w:r w:rsidRPr="00727169">
                <w:rPr>
                  <w:rStyle w:val="a6"/>
                  <w:rFonts w:cs="Helvetica"/>
                  <w:u w:val="none"/>
                </w:rPr>
                <w:t>CIOCCOLATINI</w:t>
              </w:r>
            </w:hyperlink>
          </w:p>
        </w:tc>
      </w:tr>
      <w:tr w:rsidR="00A51817" w:rsidTr="00E97DFF">
        <w:tc>
          <w:tcPr>
            <w:tcW w:w="4785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955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6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E2D03"/>
    <w:rsid w:val="00282714"/>
    <w:rsid w:val="0031473E"/>
    <w:rsid w:val="00365C30"/>
    <w:rsid w:val="00436C61"/>
    <w:rsid w:val="00445784"/>
    <w:rsid w:val="00A30B82"/>
    <w:rsid w:val="00A51817"/>
    <w:rsid w:val="00AB6CA0"/>
    <w:rsid w:val="00C91947"/>
    <w:rsid w:val="00E97DFF"/>
    <w:rsid w:val="00EC729C"/>
    <w:rsid w:val="00F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://www.flowers.it/regali-da-abbinare-omaggi-floreali/uovo-pasquale-spumante-consegna-fiori-e-piante-a-domicilio-flowers.html" TargetMode="External"/><Relationship Id="rId4" Type="http://schemas.openxmlformats.org/officeDocument/2006/relationships/hyperlink" Target="http://www.flowers.it/shop-brand/composizioni/bouquet-di-fiori/rose-rosse-consegne-fiori-a-domicilio-online-piante-flowers-san-valentino-3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2014-09-20T11:46:00Z</dcterms:created>
  <dcterms:modified xsi:type="dcterms:W3CDTF">2014-09-23T15:00:00Z</dcterms:modified>
</cp:coreProperties>
</file>